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970E" w14:textId="212A192E" w:rsidR="001F5472" w:rsidRDefault="001F5472" w:rsidP="001F547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Sample Letter to Tenants</w:t>
      </w:r>
    </w:p>
    <w:p w14:paraId="6714B055" w14:textId="77777777" w:rsidR="00F672C8" w:rsidRDefault="00F672C8" w:rsidP="001F5472">
      <w:pPr>
        <w:autoSpaceDE w:val="0"/>
        <w:autoSpaceDN w:val="0"/>
        <w:adjustRightInd w:val="0"/>
        <w:spacing w:after="0" w:line="240" w:lineRule="auto"/>
        <w:rPr>
          <w:rFonts w:ascii="Arial-BoldMT" w:hAnsi="Arial-BoldMT" w:cs="Arial-BoldMT"/>
          <w:b/>
          <w:bCs/>
          <w:sz w:val="24"/>
          <w:szCs w:val="24"/>
        </w:rPr>
      </w:pPr>
    </w:p>
    <w:p w14:paraId="6BE8D929" w14:textId="310288F4" w:rsidR="001F5472" w:rsidRDefault="001F5472" w:rsidP="00F672C8">
      <w:pPr>
        <w:autoSpaceDE w:val="0"/>
        <w:autoSpaceDN w:val="0"/>
        <w:adjustRightInd w:val="0"/>
        <w:spacing w:after="0" w:line="240" w:lineRule="auto"/>
        <w:jc w:val="right"/>
        <w:rPr>
          <w:rFonts w:ascii="ArialMT" w:hAnsi="ArialMT" w:cs="ArialMT"/>
        </w:rPr>
      </w:pPr>
      <w:r>
        <w:rPr>
          <w:rFonts w:ascii="ArialMT" w:hAnsi="ArialMT" w:cs="ArialMT"/>
        </w:rPr>
        <w:t>(DATE)</w:t>
      </w:r>
    </w:p>
    <w:p w14:paraId="5EDFFB72" w14:textId="77777777" w:rsidR="001F5472" w:rsidRDefault="001F5472" w:rsidP="003D4450">
      <w:pPr>
        <w:autoSpaceDE w:val="0"/>
        <w:autoSpaceDN w:val="0"/>
        <w:adjustRightInd w:val="0"/>
        <w:spacing w:after="0" w:line="240" w:lineRule="auto"/>
        <w:jc w:val="both"/>
        <w:rPr>
          <w:rFonts w:ascii="ArialMT" w:hAnsi="ArialMT" w:cs="ArialMT"/>
        </w:rPr>
      </w:pPr>
      <w:r>
        <w:rPr>
          <w:rFonts w:ascii="ArialMT" w:hAnsi="ArialMT" w:cs="ArialMT"/>
        </w:rPr>
        <w:t>Dear Tenant,</w:t>
      </w:r>
    </w:p>
    <w:p w14:paraId="2CFB03B6" w14:textId="77777777" w:rsidR="001F5472" w:rsidRDefault="001F5472" w:rsidP="003D4450">
      <w:pPr>
        <w:autoSpaceDE w:val="0"/>
        <w:autoSpaceDN w:val="0"/>
        <w:adjustRightInd w:val="0"/>
        <w:spacing w:after="0" w:line="240" w:lineRule="auto"/>
        <w:jc w:val="both"/>
        <w:rPr>
          <w:rFonts w:ascii="ArialMT" w:hAnsi="ArialMT" w:cs="ArialMT"/>
        </w:rPr>
      </w:pPr>
    </w:p>
    <w:p w14:paraId="550B00F4" w14:textId="05B6EEB0" w:rsidR="001F5472" w:rsidRDefault="001F5472" w:rsidP="00A875F9">
      <w:pPr>
        <w:autoSpaceDE w:val="0"/>
        <w:autoSpaceDN w:val="0"/>
        <w:adjustRightInd w:val="0"/>
        <w:spacing w:after="0" w:line="240" w:lineRule="auto"/>
        <w:jc w:val="both"/>
        <w:rPr>
          <w:rFonts w:ascii="ArialMT" w:hAnsi="ArialMT" w:cs="ArialMT"/>
        </w:rPr>
      </w:pPr>
      <w:r>
        <w:rPr>
          <w:rFonts w:ascii="ArialMT" w:hAnsi="ArialMT" w:cs="ArialMT"/>
        </w:rPr>
        <w:t>The property located at (SITE ADDRESS) is owned by (OWNER). On behalf of the owner,</w:t>
      </w:r>
      <w:r w:rsidR="005B6198">
        <w:rPr>
          <w:rFonts w:ascii="ArialMT" w:hAnsi="ArialMT" w:cs="ArialMT"/>
        </w:rPr>
        <w:t xml:space="preserve"> </w:t>
      </w:r>
      <w:r>
        <w:rPr>
          <w:rFonts w:ascii="ArialMT" w:hAnsi="ArialMT" w:cs="ArialMT"/>
        </w:rPr>
        <w:t>(COMPANY NAME) is coordinating a development application for the property that if approved,</w:t>
      </w:r>
      <w:r w:rsidR="005B6198">
        <w:rPr>
          <w:rFonts w:ascii="ArialMT" w:hAnsi="ArialMT" w:cs="ArialMT"/>
        </w:rPr>
        <w:t xml:space="preserve"> </w:t>
      </w:r>
      <w:r>
        <w:rPr>
          <w:rFonts w:ascii="ArialMT" w:hAnsi="ArialMT" w:cs="ArialMT"/>
        </w:rPr>
        <w:t>would require the relocation of current tenants. Our goal is to provide support to existing tenants</w:t>
      </w:r>
      <w:r w:rsidR="005B6198">
        <w:rPr>
          <w:rFonts w:ascii="ArialMT" w:hAnsi="ArialMT" w:cs="ArialMT"/>
        </w:rPr>
        <w:t xml:space="preserve"> </w:t>
      </w:r>
      <w:r>
        <w:rPr>
          <w:rFonts w:ascii="ArialMT" w:hAnsi="ArialMT" w:cs="ArialMT"/>
        </w:rPr>
        <w:t xml:space="preserve">by </w:t>
      </w:r>
      <w:proofErr w:type="gramStart"/>
      <w:r>
        <w:rPr>
          <w:rFonts w:ascii="ArialMT" w:hAnsi="ArialMT" w:cs="ArialMT"/>
        </w:rPr>
        <w:t>providing assistance</w:t>
      </w:r>
      <w:proofErr w:type="gramEnd"/>
      <w:r>
        <w:rPr>
          <w:rFonts w:ascii="ArialMT" w:hAnsi="ArialMT" w:cs="ArialMT"/>
        </w:rPr>
        <w:t xml:space="preserve"> in finding new housing and the moving process.</w:t>
      </w:r>
    </w:p>
    <w:p w14:paraId="4AE4FB1C" w14:textId="77777777" w:rsidR="001F5472" w:rsidRDefault="001F5472" w:rsidP="003D4450">
      <w:pPr>
        <w:autoSpaceDE w:val="0"/>
        <w:autoSpaceDN w:val="0"/>
        <w:adjustRightInd w:val="0"/>
        <w:spacing w:after="0" w:line="240" w:lineRule="auto"/>
        <w:jc w:val="both"/>
        <w:rPr>
          <w:rFonts w:ascii="ArialMT" w:hAnsi="ArialMT" w:cs="ArialMT"/>
        </w:rPr>
      </w:pPr>
    </w:p>
    <w:p w14:paraId="35BF8A60" w14:textId="56432195" w:rsidR="001F5472" w:rsidRDefault="001F5472" w:rsidP="003D4450">
      <w:pPr>
        <w:autoSpaceDE w:val="0"/>
        <w:autoSpaceDN w:val="0"/>
        <w:adjustRightInd w:val="0"/>
        <w:spacing w:after="0" w:line="240" w:lineRule="auto"/>
        <w:jc w:val="both"/>
        <w:rPr>
          <w:rFonts w:ascii="ArialMT" w:hAnsi="ArialMT" w:cs="ArialMT"/>
        </w:rPr>
      </w:pPr>
      <w:r>
        <w:rPr>
          <w:rFonts w:ascii="ArialMT" w:hAnsi="ArialMT" w:cs="ArialMT"/>
        </w:rPr>
        <w:t xml:space="preserve">In keeping with the City of Victoria’s </w:t>
      </w:r>
      <w:r>
        <w:rPr>
          <w:rFonts w:ascii="Arial-ItalicMT" w:hAnsi="Arial-ItalicMT" w:cs="Arial-ItalicMT"/>
          <w:i/>
          <w:iCs/>
        </w:rPr>
        <w:t>Tenant Assistance Policy</w:t>
      </w:r>
      <w:r>
        <w:rPr>
          <w:rFonts w:ascii="ArialMT" w:hAnsi="ArialMT" w:cs="ArialMT"/>
        </w:rPr>
        <w:t>, if the development application</w:t>
      </w:r>
      <w:r w:rsidR="005B6198">
        <w:rPr>
          <w:rFonts w:ascii="ArialMT" w:hAnsi="ArialMT" w:cs="ArialMT"/>
        </w:rPr>
        <w:t xml:space="preserve"> </w:t>
      </w:r>
      <w:r>
        <w:rPr>
          <w:rFonts w:ascii="ArialMT" w:hAnsi="ArialMT" w:cs="ArialMT"/>
        </w:rPr>
        <w:t>(APPLICATION NUMBER) for the site is approved, tenants will receive:</w:t>
      </w:r>
    </w:p>
    <w:p w14:paraId="17E5365A" w14:textId="77777777" w:rsidR="001F5472" w:rsidRDefault="001F5472" w:rsidP="001F5472">
      <w:pPr>
        <w:autoSpaceDE w:val="0"/>
        <w:autoSpaceDN w:val="0"/>
        <w:adjustRightInd w:val="0"/>
        <w:spacing w:after="0" w:line="240" w:lineRule="auto"/>
        <w:rPr>
          <w:rFonts w:ascii="ArialMT" w:hAnsi="ArialMT" w:cs="ArialMT"/>
        </w:rPr>
      </w:pPr>
    </w:p>
    <w:p w14:paraId="0F34FB6F" w14:textId="691B8BDD" w:rsidR="001F5472" w:rsidRPr="00FE608A" w:rsidRDefault="001F5472" w:rsidP="005E2635">
      <w:pPr>
        <w:pStyle w:val="ListParagraph"/>
        <w:numPr>
          <w:ilvl w:val="0"/>
          <w:numId w:val="2"/>
        </w:numPr>
        <w:autoSpaceDE w:val="0"/>
        <w:autoSpaceDN w:val="0"/>
        <w:adjustRightInd w:val="0"/>
        <w:spacing w:after="0" w:line="240" w:lineRule="auto"/>
        <w:jc w:val="both"/>
        <w:rPr>
          <w:rFonts w:ascii="ArialMT" w:hAnsi="ArialMT" w:cs="ArialMT"/>
        </w:rPr>
      </w:pPr>
      <w:r w:rsidRPr="00FE608A">
        <w:rPr>
          <w:rFonts w:ascii="ArialMT" w:hAnsi="ArialMT" w:cs="ArialMT"/>
        </w:rPr>
        <w:t xml:space="preserve">at least four months’ notice prior to eviction, to be initiated </w:t>
      </w:r>
      <w:r w:rsidRPr="00FE608A">
        <w:rPr>
          <w:rFonts w:ascii="Arial-BoldMT" w:hAnsi="Arial-BoldMT" w:cs="Arial-BoldMT"/>
          <w:b/>
          <w:bCs/>
        </w:rPr>
        <w:t xml:space="preserve">after </w:t>
      </w:r>
      <w:r w:rsidRPr="00FE608A">
        <w:rPr>
          <w:rFonts w:ascii="ArialMT" w:hAnsi="ArialMT" w:cs="ArialMT"/>
        </w:rPr>
        <w:t>the development</w:t>
      </w:r>
      <w:r w:rsidR="00FE608A" w:rsidRPr="00FE608A">
        <w:rPr>
          <w:rFonts w:ascii="ArialMT" w:hAnsi="ArialMT" w:cs="ArialMT"/>
        </w:rPr>
        <w:t xml:space="preserve"> </w:t>
      </w:r>
      <w:r w:rsidRPr="00FE608A">
        <w:rPr>
          <w:rFonts w:ascii="ArialMT" w:hAnsi="ArialMT" w:cs="ArialMT"/>
        </w:rPr>
        <w:t xml:space="preserve">application has been approved and all permits are in </w:t>
      </w:r>
      <w:proofErr w:type="gramStart"/>
      <w:r w:rsidRPr="00FE608A">
        <w:rPr>
          <w:rFonts w:ascii="ArialMT" w:hAnsi="ArialMT" w:cs="ArialMT"/>
        </w:rPr>
        <w:t>place;</w:t>
      </w:r>
      <w:proofErr w:type="gramEnd"/>
    </w:p>
    <w:p w14:paraId="7E9E913C" w14:textId="32EB59CC" w:rsidR="001F5472" w:rsidRPr="00FE608A" w:rsidRDefault="001F5472" w:rsidP="005E2635">
      <w:pPr>
        <w:pStyle w:val="ListParagraph"/>
        <w:numPr>
          <w:ilvl w:val="0"/>
          <w:numId w:val="2"/>
        </w:numPr>
        <w:autoSpaceDE w:val="0"/>
        <w:autoSpaceDN w:val="0"/>
        <w:adjustRightInd w:val="0"/>
        <w:spacing w:after="0" w:line="240" w:lineRule="auto"/>
        <w:jc w:val="both"/>
        <w:rPr>
          <w:rFonts w:ascii="ArialMT" w:hAnsi="ArialMT" w:cs="ArialMT"/>
        </w:rPr>
      </w:pPr>
      <w:r w:rsidRPr="00FE608A">
        <w:rPr>
          <w:rFonts w:ascii="ArialMT" w:hAnsi="ArialMT" w:cs="ArialMT"/>
        </w:rPr>
        <w:t>rental compensation</w:t>
      </w:r>
      <w:r w:rsidR="00057C23">
        <w:rPr>
          <w:rFonts w:ascii="ArialMT" w:hAnsi="ArialMT" w:cs="ArialMT"/>
        </w:rPr>
        <w:t xml:space="preserve"> </w:t>
      </w:r>
      <w:r w:rsidRPr="00FE608A">
        <w:rPr>
          <w:rFonts w:ascii="ArialMT" w:hAnsi="ArialMT" w:cs="ArialMT"/>
        </w:rPr>
        <w:t xml:space="preserve">based on length of </w:t>
      </w:r>
      <w:proofErr w:type="gramStart"/>
      <w:r w:rsidRPr="00FE608A">
        <w:rPr>
          <w:rFonts w:ascii="ArialMT" w:hAnsi="ArialMT" w:cs="ArialMT"/>
        </w:rPr>
        <w:t>tenancy;</w:t>
      </w:r>
      <w:proofErr w:type="gramEnd"/>
    </w:p>
    <w:p w14:paraId="2436A8AE" w14:textId="718817AC" w:rsidR="001F5472" w:rsidRPr="00FE608A" w:rsidRDefault="001F5472" w:rsidP="005E2635">
      <w:pPr>
        <w:pStyle w:val="ListParagraph"/>
        <w:numPr>
          <w:ilvl w:val="0"/>
          <w:numId w:val="2"/>
        </w:numPr>
        <w:autoSpaceDE w:val="0"/>
        <w:autoSpaceDN w:val="0"/>
        <w:adjustRightInd w:val="0"/>
        <w:spacing w:after="0" w:line="240" w:lineRule="auto"/>
        <w:jc w:val="both"/>
        <w:rPr>
          <w:rFonts w:ascii="ArialMT" w:hAnsi="ArialMT" w:cs="ArialMT"/>
        </w:rPr>
      </w:pPr>
      <w:r w:rsidRPr="00FE608A">
        <w:rPr>
          <w:rFonts w:ascii="ArialMT" w:hAnsi="ArialMT" w:cs="ArialMT"/>
        </w:rPr>
        <w:t xml:space="preserve">compensation for moving </w:t>
      </w:r>
      <w:proofErr w:type="gramStart"/>
      <w:r w:rsidRPr="00FE608A">
        <w:rPr>
          <w:rFonts w:ascii="ArialMT" w:hAnsi="ArialMT" w:cs="ArialMT"/>
        </w:rPr>
        <w:t>expenses;</w:t>
      </w:r>
      <w:proofErr w:type="gramEnd"/>
      <w:r w:rsidRPr="00FE608A">
        <w:rPr>
          <w:rFonts w:ascii="ArialMT" w:hAnsi="ArialMT" w:cs="ArialMT"/>
        </w:rPr>
        <w:t xml:space="preserve"> </w:t>
      </w:r>
    </w:p>
    <w:p w14:paraId="03B8055A" w14:textId="77777777" w:rsidR="00EA459E" w:rsidRPr="00FE608A" w:rsidRDefault="001F5472" w:rsidP="005E2635">
      <w:pPr>
        <w:pStyle w:val="ListParagraph"/>
        <w:numPr>
          <w:ilvl w:val="0"/>
          <w:numId w:val="2"/>
        </w:numPr>
        <w:autoSpaceDE w:val="0"/>
        <w:autoSpaceDN w:val="0"/>
        <w:adjustRightInd w:val="0"/>
        <w:spacing w:after="0" w:line="240" w:lineRule="auto"/>
        <w:jc w:val="both"/>
        <w:rPr>
          <w:rFonts w:ascii="ArialMT" w:hAnsi="ArialMT" w:cs="ArialMT"/>
        </w:rPr>
      </w:pPr>
      <w:r w:rsidRPr="00FE608A">
        <w:rPr>
          <w:rFonts w:ascii="ArialMT" w:hAnsi="ArialMT" w:cs="ArialMT"/>
        </w:rPr>
        <w:t xml:space="preserve">a tenant relocation coordinator to </w:t>
      </w:r>
      <w:proofErr w:type="gramStart"/>
      <w:r w:rsidRPr="00FE608A">
        <w:rPr>
          <w:rFonts w:ascii="ArialMT" w:hAnsi="ArialMT" w:cs="ArialMT"/>
        </w:rPr>
        <w:t>provide assistance</w:t>
      </w:r>
      <w:proofErr w:type="gramEnd"/>
      <w:r w:rsidRPr="00FE608A">
        <w:rPr>
          <w:rFonts w:ascii="ArialMT" w:hAnsi="ArialMT" w:cs="ArialMT"/>
        </w:rPr>
        <w:t xml:space="preserve"> in finding appropriate housing,</w:t>
      </w:r>
      <w:r w:rsidR="00FE608A" w:rsidRPr="00FE608A">
        <w:rPr>
          <w:rFonts w:ascii="ArialMT" w:hAnsi="ArialMT" w:cs="ArialMT"/>
        </w:rPr>
        <w:t xml:space="preserve"> </w:t>
      </w:r>
      <w:r w:rsidRPr="00FE608A">
        <w:rPr>
          <w:rFonts w:ascii="ArialMT" w:hAnsi="ArialMT" w:cs="ArialMT"/>
        </w:rPr>
        <w:t>including identifying a minimum of three comparable units as similar as the current</w:t>
      </w:r>
      <w:r w:rsidR="00FE608A" w:rsidRPr="00FE608A">
        <w:rPr>
          <w:rFonts w:ascii="ArialMT" w:hAnsi="ArialMT" w:cs="ArialMT"/>
        </w:rPr>
        <w:t xml:space="preserve"> </w:t>
      </w:r>
      <w:r w:rsidRPr="00FE608A">
        <w:rPr>
          <w:rFonts w:ascii="ArialMT" w:hAnsi="ArialMT" w:cs="ArialMT"/>
        </w:rPr>
        <w:t>accommodation as possible. At least one prospective unit will be sought in the same</w:t>
      </w:r>
      <w:r w:rsidR="00FE608A" w:rsidRPr="00FE608A">
        <w:rPr>
          <w:rFonts w:ascii="ArialMT" w:hAnsi="ArialMT" w:cs="ArialMT"/>
        </w:rPr>
        <w:t xml:space="preserve"> </w:t>
      </w:r>
      <w:r w:rsidRPr="00FE608A">
        <w:rPr>
          <w:rFonts w:ascii="ArialMT" w:hAnsi="ArialMT" w:cs="ArialMT"/>
        </w:rPr>
        <w:t>neighbourhood</w:t>
      </w:r>
      <w:r w:rsidR="00EA459E">
        <w:rPr>
          <w:rFonts w:ascii="ArialMT" w:hAnsi="ArialMT" w:cs="ArialMT"/>
        </w:rPr>
        <w:t xml:space="preserve">; </w:t>
      </w:r>
      <w:r w:rsidR="00EA459E" w:rsidRPr="00FE608A">
        <w:rPr>
          <w:rFonts w:ascii="ArialMT" w:hAnsi="ArialMT" w:cs="ArialMT"/>
        </w:rPr>
        <w:t>and</w:t>
      </w:r>
    </w:p>
    <w:p w14:paraId="0F967676" w14:textId="5AC10539" w:rsidR="001F5472" w:rsidRPr="005E2635" w:rsidRDefault="001F5472" w:rsidP="005E2635">
      <w:pPr>
        <w:pStyle w:val="ListParagraph"/>
        <w:numPr>
          <w:ilvl w:val="0"/>
          <w:numId w:val="2"/>
        </w:numPr>
        <w:autoSpaceDE w:val="0"/>
        <w:autoSpaceDN w:val="0"/>
        <w:adjustRightInd w:val="0"/>
        <w:spacing w:after="0" w:line="240" w:lineRule="auto"/>
        <w:jc w:val="both"/>
        <w:rPr>
          <w:rFonts w:ascii="ArialMT" w:hAnsi="ArialMT" w:cs="ArialMT"/>
        </w:rPr>
      </w:pPr>
      <w:r w:rsidRPr="00FE608A">
        <w:rPr>
          <w:rFonts w:ascii="ArialMT" w:hAnsi="ArialMT" w:cs="ArialMT"/>
        </w:rPr>
        <w:t>a right of first refusal back offer back into the new building at a discounted rate (if</w:t>
      </w:r>
      <w:r w:rsidR="005E2635">
        <w:rPr>
          <w:rFonts w:ascii="ArialMT" w:hAnsi="ArialMT" w:cs="ArialMT"/>
        </w:rPr>
        <w:t xml:space="preserve"> </w:t>
      </w:r>
      <w:r w:rsidRPr="005E2635">
        <w:rPr>
          <w:rFonts w:ascii="ArialMT" w:hAnsi="ArialMT" w:cs="ArialMT"/>
        </w:rPr>
        <w:t>applicable)</w:t>
      </w:r>
      <w:r w:rsidR="00754AE4" w:rsidRPr="005E2635">
        <w:rPr>
          <w:rFonts w:ascii="ArialMT" w:hAnsi="ArialMT" w:cs="ArialMT"/>
        </w:rPr>
        <w:t>.</w:t>
      </w:r>
      <w:bookmarkStart w:id="0" w:name="_GoBack"/>
      <w:bookmarkEnd w:id="0"/>
    </w:p>
    <w:p w14:paraId="1D55769B" w14:textId="77777777" w:rsidR="001F5472" w:rsidRDefault="001F5472" w:rsidP="001F5472">
      <w:pPr>
        <w:autoSpaceDE w:val="0"/>
        <w:autoSpaceDN w:val="0"/>
        <w:adjustRightInd w:val="0"/>
        <w:spacing w:after="0" w:line="240" w:lineRule="auto"/>
        <w:rPr>
          <w:rFonts w:ascii="ArialMT" w:hAnsi="ArialMT" w:cs="ArialMT"/>
        </w:rPr>
      </w:pPr>
    </w:p>
    <w:p w14:paraId="1A4B43F1" w14:textId="35B71FEB" w:rsidR="001F5472" w:rsidRDefault="001F5472" w:rsidP="001F5472">
      <w:pPr>
        <w:autoSpaceDE w:val="0"/>
        <w:autoSpaceDN w:val="0"/>
        <w:adjustRightInd w:val="0"/>
        <w:spacing w:after="0" w:line="240" w:lineRule="auto"/>
        <w:rPr>
          <w:rFonts w:ascii="Arial-BoldMT" w:hAnsi="Arial-BoldMT" w:cs="Arial-BoldMT"/>
          <w:b/>
          <w:bCs/>
        </w:rPr>
      </w:pPr>
      <w:r>
        <w:rPr>
          <w:rFonts w:ascii="Arial-BoldMT" w:hAnsi="Arial-BoldMT" w:cs="Arial-BoldMT"/>
          <w:b/>
          <w:bCs/>
        </w:rPr>
        <w:t>Tenant Assistance Plan</w:t>
      </w:r>
    </w:p>
    <w:p w14:paraId="4D50412E" w14:textId="77777777" w:rsidR="001F5472" w:rsidRDefault="001F5472" w:rsidP="001F5472">
      <w:pPr>
        <w:autoSpaceDE w:val="0"/>
        <w:autoSpaceDN w:val="0"/>
        <w:adjustRightInd w:val="0"/>
        <w:spacing w:after="0" w:line="240" w:lineRule="auto"/>
        <w:rPr>
          <w:rFonts w:ascii="Arial-BoldMT" w:hAnsi="Arial-BoldMT" w:cs="Arial-BoldMT"/>
          <w:b/>
          <w:bCs/>
        </w:rPr>
      </w:pPr>
    </w:p>
    <w:p w14:paraId="547A3B6F" w14:textId="77777777" w:rsidR="001F5472" w:rsidRDefault="001F5472" w:rsidP="005E2635">
      <w:pPr>
        <w:autoSpaceDE w:val="0"/>
        <w:autoSpaceDN w:val="0"/>
        <w:adjustRightInd w:val="0"/>
        <w:spacing w:after="0" w:line="240" w:lineRule="auto"/>
        <w:jc w:val="both"/>
        <w:rPr>
          <w:rFonts w:ascii="ArialMT" w:hAnsi="ArialMT" w:cs="ArialMT"/>
        </w:rPr>
      </w:pPr>
      <w:r>
        <w:rPr>
          <w:rFonts w:ascii="ArialMT" w:hAnsi="ArialMT" w:cs="ArialMT"/>
        </w:rPr>
        <w:t xml:space="preserve">We will go above British Columbia’s </w:t>
      </w:r>
      <w:r>
        <w:rPr>
          <w:rFonts w:ascii="Arial-ItalicMT" w:hAnsi="Arial-ItalicMT" w:cs="Arial-ItalicMT"/>
          <w:i/>
          <w:iCs/>
        </w:rPr>
        <w:t xml:space="preserve">Residential Tenancy Act </w:t>
      </w:r>
      <w:r>
        <w:rPr>
          <w:rFonts w:ascii="ArialMT" w:hAnsi="ArialMT" w:cs="ArialMT"/>
        </w:rPr>
        <w:t>requirements for ending a tenancy</w:t>
      </w:r>
    </w:p>
    <w:p w14:paraId="1F43B1FC" w14:textId="22A06287" w:rsidR="001F5472" w:rsidRDefault="001F5472" w:rsidP="005E2635">
      <w:pPr>
        <w:autoSpaceDE w:val="0"/>
        <w:autoSpaceDN w:val="0"/>
        <w:adjustRightInd w:val="0"/>
        <w:spacing w:after="0" w:line="240" w:lineRule="auto"/>
        <w:jc w:val="both"/>
        <w:rPr>
          <w:rFonts w:ascii="ArialMT" w:hAnsi="ArialMT" w:cs="ArialMT"/>
        </w:rPr>
      </w:pPr>
      <w:r>
        <w:rPr>
          <w:rFonts w:ascii="ArialMT" w:hAnsi="ArialMT" w:cs="ArialMT"/>
        </w:rPr>
        <w:t>to ensure that this process is as stress-free as possible. When assisting tenants in finding</w:t>
      </w:r>
      <w:r w:rsidR="005E2635">
        <w:rPr>
          <w:rFonts w:ascii="ArialMT" w:hAnsi="ArialMT" w:cs="ArialMT"/>
        </w:rPr>
        <w:t xml:space="preserve"> </w:t>
      </w:r>
      <w:r>
        <w:rPr>
          <w:rFonts w:ascii="ArialMT" w:hAnsi="ArialMT" w:cs="ArialMT"/>
        </w:rPr>
        <w:t>appropriate housing, factors pertaining to individual tenants such as ability to pay, household size, and presence of pets will be taken into consideration to help find the most appropriate housing available.</w:t>
      </w:r>
    </w:p>
    <w:p w14:paraId="268E7A4A" w14:textId="77777777" w:rsidR="001F5472" w:rsidRDefault="001F5472" w:rsidP="005E2635">
      <w:pPr>
        <w:autoSpaceDE w:val="0"/>
        <w:autoSpaceDN w:val="0"/>
        <w:adjustRightInd w:val="0"/>
        <w:spacing w:after="0" w:line="240" w:lineRule="auto"/>
        <w:jc w:val="both"/>
        <w:rPr>
          <w:rFonts w:ascii="ArialMT" w:hAnsi="ArialMT" w:cs="ArialMT"/>
        </w:rPr>
      </w:pPr>
    </w:p>
    <w:p w14:paraId="11E808F0" w14:textId="7F628661" w:rsidR="001F5472" w:rsidRDefault="001F5472" w:rsidP="005E2635">
      <w:pPr>
        <w:autoSpaceDE w:val="0"/>
        <w:autoSpaceDN w:val="0"/>
        <w:adjustRightInd w:val="0"/>
        <w:spacing w:after="0" w:line="240" w:lineRule="auto"/>
        <w:jc w:val="both"/>
        <w:rPr>
          <w:rFonts w:ascii="ArialMT" w:hAnsi="ArialMT" w:cs="ArialMT"/>
        </w:rPr>
      </w:pPr>
      <w:r>
        <w:rPr>
          <w:rFonts w:ascii="ArialMT" w:hAnsi="ArialMT" w:cs="ArialMT"/>
        </w:rPr>
        <w:t xml:space="preserve">Please respond to the </w:t>
      </w:r>
      <w:r w:rsidR="00754AE4">
        <w:rPr>
          <w:rFonts w:ascii="Arial-ItalicMT" w:hAnsi="Arial-ItalicMT" w:cs="Arial-ItalicMT"/>
          <w:i/>
          <w:iCs/>
        </w:rPr>
        <w:t>Tenant Request for Assistance</w:t>
      </w:r>
      <w:r>
        <w:rPr>
          <w:rFonts w:ascii="Arial-ItalicMT" w:hAnsi="Arial-ItalicMT" w:cs="Arial-ItalicMT"/>
          <w:i/>
          <w:iCs/>
        </w:rPr>
        <w:t xml:space="preserve"> </w:t>
      </w:r>
      <w:r>
        <w:rPr>
          <w:rFonts w:ascii="ArialMT" w:hAnsi="ArialMT" w:cs="ArialMT"/>
        </w:rPr>
        <w:t>form (attached) stating any household</w:t>
      </w:r>
      <w:r w:rsidR="005E2635">
        <w:rPr>
          <w:rFonts w:ascii="ArialMT" w:hAnsi="ArialMT" w:cs="ArialMT"/>
        </w:rPr>
        <w:t xml:space="preserve"> </w:t>
      </w:r>
      <w:r>
        <w:rPr>
          <w:rFonts w:ascii="ArialMT" w:hAnsi="ArialMT" w:cs="ArialMT"/>
        </w:rPr>
        <w:t>needs that should be included on the Tenant Assistance Plan. Specifically, existing tenants may</w:t>
      </w:r>
    </w:p>
    <w:p w14:paraId="0A0F6D79" w14:textId="0AC97293" w:rsidR="001F5472" w:rsidRDefault="001F5472" w:rsidP="005E2635">
      <w:pPr>
        <w:autoSpaceDE w:val="0"/>
        <w:autoSpaceDN w:val="0"/>
        <w:adjustRightInd w:val="0"/>
        <w:spacing w:after="0" w:line="240" w:lineRule="auto"/>
        <w:jc w:val="both"/>
        <w:rPr>
          <w:rFonts w:ascii="ArialMT" w:hAnsi="ArialMT" w:cs="ArialMT"/>
        </w:rPr>
      </w:pPr>
      <w:r>
        <w:rPr>
          <w:rFonts w:ascii="ArialMT" w:hAnsi="ArialMT" w:cs="ArialMT"/>
        </w:rPr>
        <w:t>require additional assistance that would make the potential impacts of this move felt more acutely. Tenants requiring additional assistance may include (but not limited to):</w:t>
      </w:r>
    </w:p>
    <w:p w14:paraId="6D3D19F0" w14:textId="77777777" w:rsidR="001F5472" w:rsidRDefault="001F5472" w:rsidP="001F5472">
      <w:pPr>
        <w:autoSpaceDE w:val="0"/>
        <w:autoSpaceDN w:val="0"/>
        <w:adjustRightInd w:val="0"/>
        <w:spacing w:after="0" w:line="240" w:lineRule="auto"/>
        <w:rPr>
          <w:rFonts w:ascii="ArialMT" w:hAnsi="ArialMT" w:cs="ArialMT"/>
        </w:rPr>
      </w:pPr>
    </w:p>
    <w:p w14:paraId="234863BC" w14:textId="5228311F" w:rsidR="001F5472" w:rsidRPr="004B347B"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Long-term tenants who may be paying significantly below market-rent, and for whom</w:t>
      </w:r>
      <w:r w:rsidR="004B347B">
        <w:rPr>
          <w:rFonts w:ascii="ArialMT" w:hAnsi="ArialMT" w:cs="ArialMT"/>
        </w:rPr>
        <w:t xml:space="preserve"> </w:t>
      </w:r>
      <w:r w:rsidRPr="004B347B">
        <w:rPr>
          <w:rFonts w:ascii="ArialMT" w:hAnsi="ArialMT" w:cs="ArialMT"/>
        </w:rPr>
        <w:t>entering the current market may present financial challenges</w:t>
      </w:r>
    </w:p>
    <w:p w14:paraId="0E23C36C" w14:textId="295D2975" w:rsidR="001F5472" w:rsidRPr="004B347B"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Tenants with specific housing needs due to a disability (physical and/or mental health</w:t>
      </w:r>
      <w:r w:rsidR="004B347B">
        <w:rPr>
          <w:rFonts w:ascii="ArialMT" w:hAnsi="ArialMT" w:cs="ArialMT"/>
        </w:rPr>
        <w:t xml:space="preserve"> </w:t>
      </w:r>
      <w:r w:rsidRPr="004B347B">
        <w:rPr>
          <w:rFonts w:ascii="ArialMT" w:hAnsi="ArialMT" w:cs="ArialMT"/>
        </w:rPr>
        <w:t>issues)</w:t>
      </w:r>
    </w:p>
    <w:p w14:paraId="0D0CB5E4" w14:textId="04788605" w:rsidR="001F5472" w:rsidRPr="00AD5D9D"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Seniors, who may be long-term tenants and living on a fixed income</w:t>
      </w:r>
    </w:p>
    <w:p w14:paraId="3BAAB363" w14:textId="2AE9D898" w:rsidR="001F5472" w:rsidRPr="00AD5D9D"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Families with young children, who may have difficulty finding appropriate units</w:t>
      </w:r>
    </w:p>
    <w:p w14:paraId="1EB0A25A" w14:textId="21A5B22C" w:rsidR="001F5472" w:rsidRPr="00AD5D9D"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Newcomers (recent immigrants and refugees)</w:t>
      </w:r>
    </w:p>
    <w:p w14:paraId="795111D0" w14:textId="50DA7AB8" w:rsidR="001F5472" w:rsidRPr="00AD5D9D"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Households with very low (&lt;$19,999) to low ($20,000 - $34,999) income</w:t>
      </w:r>
    </w:p>
    <w:p w14:paraId="4DDA3645" w14:textId="2621F5A4" w:rsidR="001F5472" w:rsidRPr="004B347B" w:rsidRDefault="001F5472" w:rsidP="004B347B">
      <w:pPr>
        <w:pStyle w:val="ListParagraph"/>
        <w:numPr>
          <w:ilvl w:val="0"/>
          <w:numId w:val="4"/>
        </w:numPr>
        <w:autoSpaceDE w:val="0"/>
        <w:autoSpaceDN w:val="0"/>
        <w:adjustRightInd w:val="0"/>
        <w:spacing w:after="0" w:line="240" w:lineRule="auto"/>
        <w:jc w:val="both"/>
        <w:rPr>
          <w:rFonts w:ascii="ArialMT" w:hAnsi="ArialMT" w:cs="ArialMT"/>
        </w:rPr>
      </w:pPr>
      <w:r w:rsidRPr="00AD5D9D">
        <w:rPr>
          <w:rFonts w:ascii="ArialMT" w:hAnsi="ArialMT" w:cs="ArialMT"/>
        </w:rPr>
        <w:t>Self-reporting of additional assistance required by tenants (disclosure to the applicant on</w:t>
      </w:r>
      <w:r w:rsidR="00F672C8">
        <w:rPr>
          <w:rFonts w:ascii="ArialMT" w:hAnsi="ArialMT" w:cs="ArialMT"/>
        </w:rPr>
        <w:t xml:space="preserve"> </w:t>
      </w:r>
      <w:r w:rsidRPr="004B347B">
        <w:rPr>
          <w:rFonts w:ascii="ArialMT" w:hAnsi="ArialMT" w:cs="ArialMT"/>
        </w:rPr>
        <w:t>the reason for requiring assistance is NOT required)</w:t>
      </w:r>
    </w:p>
    <w:p w14:paraId="43C73A7F" w14:textId="77777777" w:rsidR="001F5472" w:rsidRDefault="001F5472" w:rsidP="001F5472">
      <w:pPr>
        <w:autoSpaceDE w:val="0"/>
        <w:autoSpaceDN w:val="0"/>
        <w:adjustRightInd w:val="0"/>
        <w:spacing w:after="0" w:line="240" w:lineRule="auto"/>
        <w:rPr>
          <w:rFonts w:ascii="ArialMT" w:hAnsi="ArialMT" w:cs="ArialMT"/>
        </w:rPr>
      </w:pPr>
    </w:p>
    <w:p w14:paraId="4760C324" w14:textId="77777777" w:rsidR="001F5472" w:rsidRDefault="001F5472" w:rsidP="00AE342D">
      <w:pPr>
        <w:autoSpaceDE w:val="0"/>
        <w:autoSpaceDN w:val="0"/>
        <w:adjustRightInd w:val="0"/>
        <w:spacing w:after="0" w:line="240" w:lineRule="auto"/>
        <w:jc w:val="both"/>
        <w:rPr>
          <w:rFonts w:ascii="ArialMT" w:hAnsi="ArialMT" w:cs="ArialMT"/>
        </w:rPr>
      </w:pPr>
      <w:r>
        <w:rPr>
          <w:rFonts w:ascii="ArialMT" w:hAnsi="ArialMT" w:cs="ArialMT"/>
        </w:rPr>
        <w:t>Once the information regarding needs and additional assistance is received from tenants, it will</w:t>
      </w:r>
    </w:p>
    <w:p w14:paraId="66CC670C" w14:textId="073E12C5" w:rsidR="001F5472" w:rsidRDefault="001F5472" w:rsidP="00AE342D">
      <w:pPr>
        <w:autoSpaceDE w:val="0"/>
        <w:autoSpaceDN w:val="0"/>
        <w:adjustRightInd w:val="0"/>
        <w:spacing w:after="0" w:line="240" w:lineRule="auto"/>
        <w:jc w:val="both"/>
        <w:rPr>
          <w:rFonts w:ascii="ArialMT" w:hAnsi="ArialMT" w:cs="ArialMT"/>
          <w:color w:val="000000"/>
        </w:rPr>
      </w:pPr>
      <w:r>
        <w:rPr>
          <w:rFonts w:ascii="ArialMT" w:hAnsi="ArialMT" w:cs="ArialMT"/>
        </w:rPr>
        <w:lastRenderedPageBreak/>
        <w:t>be integrated into the Tenant Assistance Plan that will be submitted to the City of Victoria with the</w:t>
      </w:r>
      <w:r w:rsidR="004B4FAC">
        <w:rPr>
          <w:rFonts w:ascii="ArialMT" w:hAnsi="ArialMT" w:cs="ArialMT"/>
        </w:rPr>
        <w:t xml:space="preserve"> </w:t>
      </w:r>
      <w:r w:rsidR="00AE342D">
        <w:rPr>
          <w:rFonts w:ascii="ArialMT" w:hAnsi="ArialMT" w:cs="ArialMT"/>
        </w:rPr>
        <w:t xml:space="preserve">development application. If you chose to provide your personal information, the City of Victoria and the application’s tenant relocation coordinator will manage it in accordance with the </w:t>
      </w:r>
      <w:r w:rsidR="00AE342D">
        <w:rPr>
          <w:rFonts w:ascii="Arial-ItalicMT" w:hAnsi="Arial-ItalicMT" w:cs="Arial-ItalicMT"/>
          <w:i/>
          <w:iCs/>
        </w:rPr>
        <w:t xml:space="preserve">Freedom of Information and Protection of Privacy Act </w:t>
      </w:r>
      <w:r w:rsidR="00AE342D">
        <w:rPr>
          <w:rFonts w:ascii="ArialMT" w:hAnsi="ArialMT" w:cs="ArialMT"/>
        </w:rPr>
        <w:t>and it will not be used for any other purposes.</w:t>
      </w:r>
    </w:p>
    <w:p w14:paraId="47D1DBAB" w14:textId="77777777" w:rsidR="001F5472" w:rsidRPr="001F5472" w:rsidRDefault="001F5472" w:rsidP="00F672C8">
      <w:pPr>
        <w:autoSpaceDE w:val="0"/>
        <w:autoSpaceDN w:val="0"/>
        <w:adjustRightInd w:val="0"/>
        <w:spacing w:after="0" w:line="240" w:lineRule="auto"/>
        <w:jc w:val="both"/>
        <w:rPr>
          <w:rFonts w:ascii="Arial-ItalicMT" w:hAnsi="Arial-ItalicMT" w:cs="Arial-ItalicMT"/>
          <w:i/>
          <w:iCs/>
          <w:color w:val="000000"/>
        </w:rPr>
      </w:pPr>
    </w:p>
    <w:p w14:paraId="4A9A274D" w14:textId="58E50417" w:rsidR="001F5472" w:rsidRDefault="001F5472" w:rsidP="00F672C8">
      <w:pPr>
        <w:autoSpaceDE w:val="0"/>
        <w:autoSpaceDN w:val="0"/>
        <w:adjustRightInd w:val="0"/>
        <w:spacing w:after="0" w:line="240" w:lineRule="auto"/>
        <w:jc w:val="both"/>
        <w:rPr>
          <w:rFonts w:ascii="Arial-BoldMT" w:hAnsi="Arial-BoldMT" w:cs="Arial-BoldMT"/>
          <w:b/>
          <w:bCs/>
          <w:color w:val="000000"/>
        </w:rPr>
      </w:pPr>
      <w:r>
        <w:rPr>
          <w:rFonts w:ascii="Arial-BoldMT" w:hAnsi="Arial-BoldMT" w:cs="Arial-BoldMT"/>
          <w:b/>
          <w:bCs/>
          <w:color w:val="000000"/>
        </w:rPr>
        <w:t>Communication Plan</w:t>
      </w:r>
    </w:p>
    <w:p w14:paraId="64DABF71" w14:textId="77777777" w:rsidR="001F5472" w:rsidRDefault="001F5472" w:rsidP="00F672C8">
      <w:pPr>
        <w:autoSpaceDE w:val="0"/>
        <w:autoSpaceDN w:val="0"/>
        <w:adjustRightInd w:val="0"/>
        <w:spacing w:after="0" w:line="240" w:lineRule="auto"/>
        <w:jc w:val="both"/>
        <w:rPr>
          <w:rFonts w:ascii="Arial-BoldMT" w:hAnsi="Arial-BoldMT" w:cs="Arial-BoldMT"/>
          <w:b/>
          <w:bCs/>
          <w:color w:val="000000"/>
        </w:rPr>
      </w:pPr>
    </w:p>
    <w:p w14:paraId="0698D56B" w14:textId="0736EBD5" w:rsidR="001F5472" w:rsidRDefault="001F5472" w:rsidP="00F672C8">
      <w:pPr>
        <w:autoSpaceDE w:val="0"/>
        <w:autoSpaceDN w:val="0"/>
        <w:adjustRightInd w:val="0"/>
        <w:spacing w:after="0" w:line="240" w:lineRule="auto"/>
        <w:jc w:val="both"/>
        <w:rPr>
          <w:rFonts w:ascii="ArialMT" w:hAnsi="ArialMT" w:cs="ArialMT"/>
          <w:color w:val="000000"/>
        </w:rPr>
      </w:pPr>
      <w:r>
        <w:rPr>
          <w:rFonts w:ascii="ArialMT" w:hAnsi="ArialMT" w:cs="ArialMT"/>
          <w:color w:val="000000"/>
        </w:rPr>
        <w:t>We will provide you with project updates that will help give you unofficial notice in advance of the four months of official notice. This includes a copy of the draft and final Tenant Assistance Plan that will be submitted to the City of Victoria as part of the development application.</w:t>
      </w:r>
    </w:p>
    <w:p w14:paraId="5988D9E4" w14:textId="77777777" w:rsidR="001F5472" w:rsidRDefault="001F5472" w:rsidP="00F672C8">
      <w:pPr>
        <w:autoSpaceDE w:val="0"/>
        <w:autoSpaceDN w:val="0"/>
        <w:adjustRightInd w:val="0"/>
        <w:spacing w:after="0" w:line="240" w:lineRule="auto"/>
        <w:jc w:val="both"/>
        <w:rPr>
          <w:rFonts w:ascii="ArialMT" w:hAnsi="ArialMT" w:cs="ArialMT"/>
          <w:color w:val="000000"/>
        </w:rPr>
      </w:pPr>
    </w:p>
    <w:p w14:paraId="24206E9F" w14:textId="7AC7C855" w:rsidR="001F5472" w:rsidRDefault="001F5472" w:rsidP="00F672C8">
      <w:pPr>
        <w:autoSpaceDE w:val="0"/>
        <w:autoSpaceDN w:val="0"/>
        <w:adjustRightInd w:val="0"/>
        <w:spacing w:after="0" w:line="240" w:lineRule="auto"/>
        <w:jc w:val="both"/>
        <w:rPr>
          <w:rFonts w:ascii="ArialMT" w:hAnsi="ArialMT" w:cs="ArialMT"/>
          <w:color w:val="000000"/>
        </w:rPr>
      </w:pPr>
      <w:r>
        <w:rPr>
          <w:rFonts w:ascii="ArialMT" w:hAnsi="ArialMT" w:cs="ArialMT"/>
          <w:color w:val="000000"/>
        </w:rPr>
        <w:t>All current tenants will be provided with the contact information for the designated tenant</w:t>
      </w:r>
      <w:r w:rsidR="00F672C8">
        <w:rPr>
          <w:rFonts w:ascii="ArialMT" w:hAnsi="ArialMT" w:cs="ArialMT"/>
          <w:color w:val="000000"/>
        </w:rPr>
        <w:t xml:space="preserve"> </w:t>
      </w:r>
      <w:r>
        <w:rPr>
          <w:rFonts w:ascii="ArialMT" w:hAnsi="ArialMT" w:cs="ArialMT"/>
          <w:color w:val="000000"/>
        </w:rPr>
        <w:t>relocation coordinator.</w:t>
      </w:r>
    </w:p>
    <w:p w14:paraId="2482EB96" w14:textId="77777777" w:rsidR="001F5472" w:rsidRDefault="001F5472" w:rsidP="001F5472">
      <w:pPr>
        <w:autoSpaceDE w:val="0"/>
        <w:autoSpaceDN w:val="0"/>
        <w:adjustRightInd w:val="0"/>
        <w:spacing w:after="0" w:line="240" w:lineRule="auto"/>
        <w:rPr>
          <w:rFonts w:ascii="ArialMT" w:hAnsi="ArialMT" w:cs="ArialMT"/>
          <w:color w:val="000000"/>
        </w:rPr>
      </w:pPr>
    </w:p>
    <w:p w14:paraId="0B4093CB" w14:textId="77777777" w:rsidR="001F5472" w:rsidRDefault="001F5472" w:rsidP="001F5472">
      <w:pPr>
        <w:autoSpaceDE w:val="0"/>
        <w:autoSpaceDN w:val="0"/>
        <w:adjustRightInd w:val="0"/>
        <w:spacing w:after="0" w:line="240" w:lineRule="auto"/>
        <w:rPr>
          <w:rFonts w:ascii="ArialMT" w:hAnsi="ArialMT" w:cs="ArialMT"/>
          <w:color w:val="000000"/>
        </w:rPr>
      </w:pPr>
      <w:r>
        <w:rPr>
          <w:rFonts w:ascii="ArialMT" w:hAnsi="ArialMT" w:cs="ArialMT"/>
          <w:color w:val="000000"/>
        </w:rPr>
        <w:t>Sincerely,</w:t>
      </w:r>
    </w:p>
    <w:p w14:paraId="477297E8" w14:textId="77777777" w:rsidR="001F5472" w:rsidRDefault="001F5472" w:rsidP="001F5472">
      <w:pPr>
        <w:autoSpaceDE w:val="0"/>
        <w:autoSpaceDN w:val="0"/>
        <w:adjustRightInd w:val="0"/>
        <w:spacing w:after="0" w:line="240" w:lineRule="auto"/>
        <w:rPr>
          <w:rFonts w:ascii="ArialMT" w:hAnsi="ArialMT" w:cs="ArialMT"/>
          <w:color w:val="000000"/>
        </w:rPr>
      </w:pPr>
      <w:r>
        <w:rPr>
          <w:rFonts w:ascii="ArialMT" w:hAnsi="ArialMT" w:cs="ArialMT"/>
          <w:color w:val="000000"/>
        </w:rPr>
        <w:t>(NAME)</w:t>
      </w:r>
    </w:p>
    <w:p w14:paraId="123A6BDC" w14:textId="721BE055" w:rsidR="001F5472" w:rsidRDefault="001F5472" w:rsidP="001F5472">
      <w:pPr>
        <w:autoSpaceDE w:val="0"/>
        <w:autoSpaceDN w:val="0"/>
        <w:adjustRightInd w:val="0"/>
        <w:spacing w:after="0" w:line="240" w:lineRule="auto"/>
        <w:rPr>
          <w:rFonts w:ascii="ArialMT" w:hAnsi="ArialMT" w:cs="ArialMT"/>
          <w:color w:val="000000"/>
        </w:rPr>
      </w:pPr>
      <w:r>
        <w:rPr>
          <w:rFonts w:ascii="ArialMT" w:hAnsi="ArialMT" w:cs="ArialMT"/>
          <w:color w:val="000000"/>
        </w:rPr>
        <w:t>(CONTACT INFORMATION)</w:t>
      </w:r>
    </w:p>
    <w:p w14:paraId="327A1B49" w14:textId="1175837C" w:rsidR="001F5472" w:rsidRDefault="001F5472" w:rsidP="001F5472">
      <w:pPr>
        <w:autoSpaceDE w:val="0"/>
        <w:autoSpaceDN w:val="0"/>
        <w:adjustRightInd w:val="0"/>
        <w:spacing w:after="0" w:line="240" w:lineRule="auto"/>
        <w:rPr>
          <w:rFonts w:ascii="ArialMT" w:hAnsi="ArialMT" w:cs="ArialMT"/>
          <w:color w:val="000000"/>
        </w:rPr>
      </w:pPr>
    </w:p>
    <w:p w14:paraId="6441D5DB" w14:textId="5E5B4890" w:rsidR="001F5472" w:rsidRDefault="001F5472" w:rsidP="001F5472">
      <w:pPr>
        <w:autoSpaceDE w:val="0"/>
        <w:autoSpaceDN w:val="0"/>
        <w:adjustRightInd w:val="0"/>
        <w:spacing w:after="0" w:line="240" w:lineRule="auto"/>
        <w:rPr>
          <w:rFonts w:ascii="ArialMT" w:hAnsi="ArialMT" w:cs="ArialMT"/>
          <w:color w:val="000000"/>
        </w:rPr>
      </w:pPr>
      <w:r>
        <w:rPr>
          <w:rFonts w:ascii="ArialMT" w:hAnsi="ArialMT" w:cs="ArialMT"/>
          <w:color w:val="000000"/>
        </w:rPr>
        <w:t>____________________________________________________________________________</w:t>
      </w:r>
    </w:p>
    <w:p w14:paraId="01119F32" w14:textId="77777777" w:rsidR="001F5472" w:rsidRDefault="001F5472" w:rsidP="001F5472">
      <w:pPr>
        <w:autoSpaceDE w:val="0"/>
        <w:autoSpaceDN w:val="0"/>
        <w:adjustRightInd w:val="0"/>
        <w:spacing w:after="0" w:line="240" w:lineRule="auto"/>
        <w:rPr>
          <w:rFonts w:ascii="ArialMT" w:hAnsi="ArialMT" w:cs="ArialMT"/>
          <w:color w:val="000000"/>
        </w:rPr>
      </w:pPr>
    </w:p>
    <w:p w14:paraId="4E36CABE" w14:textId="194DC4E2" w:rsidR="0075110A" w:rsidRPr="0010573D" w:rsidRDefault="009229CD" w:rsidP="002758EC">
      <w:pPr>
        <w:autoSpaceDE w:val="0"/>
        <w:autoSpaceDN w:val="0"/>
        <w:adjustRightInd w:val="0"/>
        <w:spacing w:after="0" w:line="240" w:lineRule="auto"/>
        <w:jc w:val="both"/>
        <w:rPr>
          <w:rFonts w:ascii="HelveticaLTStd-Obl" w:hAnsi="HelveticaLTStd-Obl" w:cs="HelveticaLTStd-Obl"/>
          <w:i/>
          <w:iCs/>
          <w:sz w:val="18"/>
          <w:szCs w:val="18"/>
        </w:rPr>
      </w:pPr>
      <w:r w:rsidRPr="0010573D">
        <w:rPr>
          <w:rFonts w:ascii="ArialMT" w:hAnsi="ArialMT" w:cs="ArialMT"/>
          <w:color w:val="000000"/>
        </w:rPr>
        <w:t xml:space="preserve">The collection of your personal information is for the purpose of assisting you in finding new housing that matches your needs. Providing this information is </w:t>
      </w:r>
      <w:proofErr w:type="gramStart"/>
      <w:r w:rsidRPr="0010573D">
        <w:rPr>
          <w:rFonts w:ascii="ArialMT" w:hAnsi="ArialMT" w:cs="ArialMT"/>
          <w:color w:val="000000"/>
        </w:rPr>
        <w:t>voluntary, and</w:t>
      </w:r>
      <w:proofErr w:type="gramEnd"/>
      <w:r w:rsidRPr="0010573D">
        <w:rPr>
          <w:rFonts w:ascii="ArialMT" w:hAnsi="ArialMT" w:cs="ArialMT"/>
          <w:color w:val="000000"/>
        </w:rPr>
        <w:t xml:space="preserve"> opting out will not prevent you from being included in the Tenant Assistance Plan, but your participation can make it easier for your landlord and for City staff to assess your</w:t>
      </w:r>
      <w:r w:rsidR="0010573D">
        <w:rPr>
          <w:rFonts w:ascii="ArialMT" w:hAnsi="ArialMT" w:cs="ArialMT"/>
          <w:color w:val="000000"/>
        </w:rPr>
        <w:t xml:space="preserve"> </w:t>
      </w:r>
      <w:r w:rsidRPr="0010573D">
        <w:rPr>
          <w:rFonts w:ascii="ArialMT" w:hAnsi="ArialMT" w:cs="ArialMT"/>
          <w:color w:val="000000"/>
        </w:rPr>
        <w:t>specific needs.</w:t>
      </w:r>
      <w:r w:rsidR="0010573D">
        <w:rPr>
          <w:rFonts w:ascii="ArialMT" w:hAnsi="ArialMT" w:cs="ArialMT"/>
          <w:color w:val="000000"/>
        </w:rPr>
        <w:t xml:space="preserve"> </w:t>
      </w:r>
      <w:r w:rsidR="001F5472">
        <w:rPr>
          <w:rFonts w:ascii="ArialMT" w:hAnsi="ArialMT" w:cs="ArialMT"/>
          <w:color w:val="000000"/>
        </w:rPr>
        <w:t>The legislated</w:t>
      </w:r>
      <w:r w:rsidR="008E33A8">
        <w:rPr>
          <w:rFonts w:ascii="ArialMT" w:hAnsi="ArialMT" w:cs="ArialMT"/>
          <w:color w:val="000000"/>
        </w:rPr>
        <w:t xml:space="preserve"> </w:t>
      </w:r>
      <w:r w:rsidR="001F5472">
        <w:rPr>
          <w:rFonts w:ascii="ArialMT" w:hAnsi="ArialMT" w:cs="ArialMT"/>
          <w:color w:val="000000"/>
        </w:rPr>
        <w:t xml:space="preserve">authority to collect your personal information is section 26(c) of the </w:t>
      </w:r>
      <w:r w:rsidR="001F5472">
        <w:rPr>
          <w:rFonts w:ascii="Arial-ItalicMT" w:hAnsi="Arial-ItalicMT" w:cs="Arial-ItalicMT"/>
          <w:i/>
          <w:iCs/>
          <w:color w:val="000000"/>
        </w:rPr>
        <w:t>Freedom of Information and</w:t>
      </w:r>
      <w:r w:rsidR="008E33A8">
        <w:rPr>
          <w:rFonts w:ascii="ArialMT" w:hAnsi="ArialMT" w:cs="ArialMT"/>
          <w:color w:val="000000"/>
        </w:rPr>
        <w:t xml:space="preserve"> </w:t>
      </w:r>
      <w:r w:rsidR="001F5472">
        <w:rPr>
          <w:rFonts w:ascii="Arial-ItalicMT" w:hAnsi="Arial-ItalicMT" w:cs="Arial-ItalicMT"/>
          <w:i/>
          <w:iCs/>
          <w:color w:val="000000"/>
        </w:rPr>
        <w:t xml:space="preserve">Protection of Privacy Act. </w:t>
      </w:r>
      <w:r w:rsidR="001F5472">
        <w:rPr>
          <w:rFonts w:ascii="ArialMT" w:hAnsi="ArialMT" w:cs="ArialMT"/>
          <w:color w:val="000000"/>
        </w:rPr>
        <w:t>If you require additional information about the collection of your</w:t>
      </w:r>
      <w:r w:rsidR="008E33A8">
        <w:rPr>
          <w:rFonts w:ascii="ArialMT" w:hAnsi="ArialMT" w:cs="ArialMT"/>
          <w:color w:val="000000"/>
        </w:rPr>
        <w:t xml:space="preserve"> </w:t>
      </w:r>
      <w:r w:rsidR="001F5472">
        <w:rPr>
          <w:rFonts w:ascii="ArialMT" w:hAnsi="ArialMT" w:cs="ArialMT"/>
          <w:color w:val="000000"/>
        </w:rPr>
        <w:t>personal information please contact the Housing Planner with Community Planning at</w:t>
      </w:r>
      <w:r w:rsidR="008E33A8">
        <w:rPr>
          <w:rFonts w:ascii="ArialMT" w:hAnsi="ArialMT" w:cs="ArialMT"/>
          <w:color w:val="000000"/>
        </w:rPr>
        <w:t xml:space="preserve"> </w:t>
      </w:r>
      <w:r w:rsidR="001F5472">
        <w:rPr>
          <w:rFonts w:ascii="ArialMT" w:hAnsi="ArialMT" w:cs="ArialMT"/>
          <w:color w:val="000000"/>
        </w:rPr>
        <w:t xml:space="preserve">250.361.0382 or </w:t>
      </w:r>
      <w:hyperlink r:id="rId9" w:history="1">
        <w:r w:rsidR="00F76E46">
          <w:rPr>
            <w:rStyle w:val="Hyperlink"/>
            <w:rFonts w:ascii="ArialMT" w:hAnsi="ArialMT" w:cs="ArialMT"/>
          </w:rPr>
          <w:t>housing@victoria.ca</w:t>
        </w:r>
      </w:hyperlink>
      <w:r w:rsidR="008E33A8">
        <w:rPr>
          <w:rFonts w:ascii="ArialMT" w:hAnsi="ArialMT" w:cs="ArialMT"/>
          <w:color w:val="000000"/>
        </w:rPr>
        <w:t xml:space="preserve">. </w:t>
      </w:r>
    </w:p>
    <w:sectPr w:rsidR="0075110A" w:rsidRPr="001057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HelveticaLTStd-Obl">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9245B"/>
    <w:multiLevelType w:val="hybridMultilevel"/>
    <w:tmpl w:val="668A11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CA5E04"/>
    <w:multiLevelType w:val="hybridMultilevel"/>
    <w:tmpl w:val="064E3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6B6893"/>
    <w:multiLevelType w:val="hybridMultilevel"/>
    <w:tmpl w:val="4F48F4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C387E96"/>
    <w:multiLevelType w:val="hybridMultilevel"/>
    <w:tmpl w:val="D6FADEAE"/>
    <w:lvl w:ilvl="0" w:tplc="436CF7EC">
      <w:start w:val="5"/>
      <w:numFmt w:val="bullet"/>
      <w:lvlText w:val="•"/>
      <w:lvlJc w:val="left"/>
      <w:pPr>
        <w:ind w:left="720" w:hanging="360"/>
      </w:pPr>
      <w:rPr>
        <w:rFonts w:ascii="SymbolMT" w:eastAsiaTheme="minorHAnsi" w:hAnsi="SymbolMT" w:cs="SymbolM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72"/>
    <w:rsid w:val="00057C23"/>
    <w:rsid w:val="0010573D"/>
    <w:rsid w:val="001F5472"/>
    <w:rsid w:val="002758EC"/>
    <w:rsid w:val="00281EDA"/>
    <w:rsid w:val="003252E3"/>
    <w:rsid w:val="003D4450"/>
    <w:rsid w:val="004B347B"/>
    <w:rsid w:val="004B4FAC"/>
    <w:rsid w:val="005B6198"/>
    <w:rsid w:val="005E2635"/>
    <w:rsid w:val="006A5E50"/>
    <w:rsid w:val="00754AE4"/>
    <w:rsid w:val="008E33A8"/>
    <w:rsid w:val="009229CD"/>
    <w:rsid w:val="00A875F9"/>
    <w:rsid w:val="00AD5D9D"/>
    <w:rsid w:val="00AE342D"/>
    <w:rsid w:val="00B50823"/>
    <w:rsid w:val="00EA459E"/>
    <w:rsid w:val="00F33022"/>
    <w:rsid w:val="00F672C8"/>
    <w:rsid w:val="00F76E46"/>
    <w:rsid w:val="00FA6A49"/>
    <w:rsid w:val="00FE60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205"/>
  <w15:chartTrackingRefBased/>
  <w15:docId w15:val="{94D4701F-2384-47B1-9BAF-4B5B75FD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472"/>
    <w:pPr>
      <w:ind w:left="720"/>
      <w:contextualSpacing/>
    </w:pPr>
  </w:style>
  <w:style w:type="character" w:styleId="Hyperlink">
    <w:name w:val="Hyperlink"/>
    <w:basedOn w:val="DefaultParagraphFont"/>
    <w:uiPriority w:val="99"/>
    <w:unhideWhenUsed/>
    <w:rsid w:val="00F76E46"/>
    <w:rPr>
      <w:color w:val="0563C1" w:themeColor="hyperlink"/>
      <w:u w:val="single"/>
    </w:rPr>
  </w:style>
  <w:style w:type="character" w:styleId="UnresolvedMention">
    <w:name w:val="Unresolved Mention"/>
    <w:basedOn w:val="DefaultParagraphFont"/>
    <w:uiPriority w:val="99"/>
    <w:semiHidden/>
    <w:unhideWhenUsed/>
    <w:rsid w:val="00F7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ousing@victor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2BE14A2FE324CB26ABBAEE120DFDB" ma:contentTypeVersion="6" ma:contentTypeDescription="Create a new document." ma:contentTypeScope="" ma:versionID="3612bd4b6c2db658ad10eb80459ceed9">
  <xsd:schema xmlns:xsd="http://www.w3.org/2001/XMLSchema" xmlns:xs="http://www.w3.org/2001/XMLSchema" xmlns:p="http://schemas.microsoft.com/office/2006/metadata/properties" xmlns:ns2="f427195e-3d77-439f-a227-ec784ae7e55e" xmlns:ns3="8d004752-0879-4dab-9a2a-28042f865bbf" targetNamespace="http://schemas.microsoft.com/office/2006/metadata/properties" ma:root="true" ma:fieldsID="de2118a70e2f9dd46c0d0d6ed87d71e6" ns2:_="" ns3:_="">
    <xsd:import namespace="f427195e-3d77-439f-a227-ec784ae7e55e"/>
    <xsd:import namespace="8d004752-0879-4dab-9a2a-28042f865b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7195e-3d77-439f-a227-ec784ae7e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04752-0879-4dab-9a2a-28042f865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46A5-75D5-4F6F-8651-C64E392B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7195e-3d77-439f-a227-ec784ae7e55e"/>
    <ds:schemaRef ds:uri="8d004752-0879-4dab-9a2a-28042f86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A56F3-3DB8-42F9-9626-AB38EF02C93A}">
  <ds:schemaRefs>
    <ds:schemaRef ds:uri="http://schemas.microsoft.com/sharepoint/v3/contenttype/forms"/>
  </ds:schemaRefs>
</ds:datastoreItem>
</file>

<file path=customXml/itemProps3.xml><?xml version="1.0" encoding="utf-8"?>
<ds:datastoreItem xmlns:ds="http://schemas.openxmlformats.org/officeDocument/2006/customXml" ds:itemID="{501765D4-1F4F-43B5-B2DF-EEEBF4F370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B221E-05B4-414A-AB8E-F2A6F84B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Mcstravick</dc:creator>
  <cp:keywords/>
  <dc:description/>
  <cp:lastModifiedBy>Hollie Mckeil</cp:lastModifiedBy>
  <cp:revision>4</cp:revision>
  <dcterms:created xsi:type="dcterms:W3CDTF">2020-06-25T22:13:00Z</dcterms:created>
  <dcterms:modified xsi:type="dcterms:W3CDTF">2020-07-03T20:52:00Z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0x010100EEA2BE14A2FE324CB26ABBAEE120DFDB</vt:lpwstr>
  </property>
</Properties>
</file>